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B6" w:rsidRDefault="00077BFE">
      <w:pPr>
        <w:rPr>
          <w:rFonts w:ascii="Calibri" w:hAnsi="Calibri"/>
          <w:sz w:val="23"/>
          <w:szCs w:val="23"/>
        </w:rPr>
      </w:pPr>
      <w:r>
        <w:rPr>
          <w:rFonts w:ascii="Calibri" w:hAnsi="Calibri"/>
          <w:b/>
          <w:bCs/>
          <w:sz w:val="26"/>
          <w:szCs w:val="26"/>
        </w:rPr>
        <w:t xml:space="preserve">MAIRIE DE SAVIGNY L’EVESCAULT  </w:t>
      </w:r>
      <w:r>
        <w:rPr>
          <w:rFonts w:ascii="Calibri" w:hAnsi="Calibri"/>
          <w:sz w:val="23"/>
          <w:szCs w:val="23"/>
        </w:rPr>
        <w:t xml:space="preserve">                                                   </w:t>
      </w:r>
      <w:r>
        <w:rPr>
          <w:rFonts w:ascii="Calibri" w:hAnsi="Calibri"/>
          <w:sz w:val="26"/>
          <w:szCs w:val="26"/>
        </w:rPr>
        <w:t xml:space="preserve">INFORMATIONS AUX PARENTS D’ÉLÈVES </w:t>
      </w:r>
    </w:p>
    <w:p w:rsidR="00940DB6" w:rsidRDefault="00940DB6">
      <w:pPr>
        <w:rPr>
          <w:rFonts w:ascii="Calibri" w:hAnsi="Calibri"/>
          <w:sz w:val="23"/>
          <w:szCs w:val="23"/>
        </w:rPr>
      </w:pPr>
    </w:p>
    <w:p w:rsidR="00940DB6" w:rsidRDefault="00940DB6">
      <w:pPr>
        <w:rPr>
          <w:rFonts w:ascii="Calibri" w:hAnsi="Calibri"/>
          <w:sz w:val="23"/>
          <w:szCs w:val="23"/>
        </w:rPr>
      </w:pPr>
    </w:p>
    <w:p w:rsidR="00077BFE" w:rsidRDefault="00077BFE">
      <w:pPr>
        <w:spacing w:line="360" w:lineRule="auto"/>
        <w:jc w:val="center"/>
        <w:rPr>
          <w:rFonts w:ascii="Calibri" w:hAnsi="Calibri"/>
          <w:b/>
          <w:bCs/>
          <w:sz w:val="26"/>
          <w:szCs w:val="26"/>
        </w:rPr>
      </w:pPr>
    </w:p>
    <w:p w:rsidR="00940DB6" w:rsidRDefault="00077BFE">
      <w:pPr>
        <w:spacing w:line="360" w:lineRule="auto"/>
        <w:jc w:val="center"/>
        <w:rPr>
          <w:rFonts w:hint="eastAsia"/>
        </w:rPr>
      </w:pPr>
      <w:r>
        <w:rPr>
          <w:rFonts w:ascii="Calibri" w:hAnsi="Calibri"/>
          <w:b/>
          <w:bCs/>
          <w:sz w:val="26"/>
          <w:szCs w:val="26"/>
        </w:rPr>
        <w:t>Activités Périscolaires du vendredi – Année scolaire 2019/2020</w:t>
      </w:r>
    </w:p>
    <w:p w:rsidR="00077BFE" w:rsidRDefault="00077BFE">
      <w:pPr>
        <w:spacing w:line="360" w:lineRule="auto"/>
        <w:rPr>
          <w:rFonts w:ascii="Calibri" w:hAnsi="Calibri"/>
        </w:rPr>
      </w:pPr>
    </w:p>
    <w:p w:rsidR="00940DB6" w:rsidRDefault="00077BFE">
      <w:pPr>
        <w:spacing w:line="360" w:lineRule="auto"/>
        <w:rPr>
          <w:rFonts w:ascii="Calibri" w:hAnsi="Calibri"/>
        </w:rPr>
      </w:pPr>
      <w:r>
        <w:rPr>
          <w:rFonts w:ascii="Calibri" w:hAnsi="Calibri"/>
        </w:rPr>
        <w:t>Madame, Monsieur,</w:t>
      </w:r>
    </w:p>
    <w:p w:rsidR="00940DB6" w:rsidRDefault="00077BFE">
      <w:pPr>
        <w:spacing w:line="360" w:lineRule="auto"/>
        <w:jc w:val="both"/>
        <w:rPr>
          <w:rFonts w:ascii="Calibri" w:hAnsi="Calibri"/>
        </w:rPr>
      </w:pPr>
      <w:r>
        <w:rPr>
          <w:rFonts w:ascii="Calibri" w:hAnsi="Calibri"/>
        </w:rPr>
        <w:t xml:space="preserve">Les activités périscolaires du vendredi de 15h à 17h sont reconduites pour la prochaine année scolaire. Elles s’adressent aux enfants de l'école de Savigny à partir de la Grande Section de Maternelle. </w:t>
      </w:r>
    </w:p>
    <w:p w:rsidR="00940DB6" w:rsidRDefault="00077BFE">
      <w:pPr>
        <w:spacing w:line="360" w:lineRule="auto"/>
        <w:jc w:val="both"/>
        <w:rPr>
          <w:rFonts w:ascii="Calibri" w:hAnsi="Calibri"/>
        </w:rPr>
      </w:pPr>
      <w:r>
        <w:rPr>
          <w:rFonts w:ascii="Calibri" w:hAnsi="Calibri"/>
        </w:rPr>
        <w:t>Les ateliers débuteront le 20 septembre. Ils seront co</w:t>
      </w:r>
      <w:r>
        <w:rPr>
          <w:rFonts w:ascii="Calibri" w:hAnsi="Calibri"/>
        </w:rPr>
        <w:t xml:space="preserve">mme en 2018/2019, encadrés par des animateurs techniciens d’activités d’associations de proximité, par des professionnels de l’animation de la Ligue de l’enseignement, par les ATSEM des classes maternelles et par des bénévoles de la commune. </w:t>
      </w:r>
    </w:p>
    <w:p w:rsidR="00940DB6" w:rsidRDefault="00077BFE">
      <w:pPr>
        <w:spacing w:line="360" w:lineRule="auto"/>
        <w:jc w:val="center"/>
        <w:rPr>
          <w:rFonts w:ascii="Calibri" w:hAnsi="Calibri"/>
        </w:rPr>
      </w:pPr>
      <w:r>
        <w:rPr>
          <w:rFonts w:ascii="Calibri" w:hAnsi="Calibri"/>
        </w:rPr>
        <w:t xml:space="preserve">Au programme </w:t>
      </w:r>
      <w:r>
        <w:rPr>
          <w:rFonts w:ascii="Calibri" w:hAnsi="Calibri"/>
        </w:rPr>
        <w:t>cette nouvelle année :</w:t>
      </w:r>
    </w:p>
    <w:p w:rsidR="00940DB6" w:rsidRPr="00077BFE" w:rsidRDefault="00077BFE">
      <w:pPr>
        <w:spacing w:line="360" w:lineRule="auto"/>
        <w:jc w:val="center"/>
        <w:rPr>
          <w:rFonts w:ascii="Calibri" w:hAnsi="Calibri"/>
          <w:color w:val="000000" w:themeColor="text1"/>
        </w:rPr>
      </w:pPr>
      <w:proofErr w:type="gramStart"/>
      <w:r w:rsidRPr="00077BFE">
        <w:rPr>
          <w:rFonts w:ascii="Calibri" w:hAnsi="Calibri"/>
          <w:color w:val="000000" w:themeColor="text1"/>
        </w:rPr>
        <w:t>jeux</w:t>
      </w:r>
      <w:proofErr w:type="gramEnd"/>
      <w:r w:rsidRPr="00077BFE">
        <w:rPr>
          <w:rFonts w:ascii="Calibri" w:hAnsi="Calibri"/>
          <w:color w:val="000000" w:themeColor="text1"/>
        </w:rPr>
        <w:t xml:space="preserve"> de société</w:t>
      </w:r>
    </w:p>
    <w:p w:rsidR="00940DB6" w:rsidRPr="00077BFE" w:rsidRDefault="00077BFE">
      <w:pPr>
        <w:spacing w:line="360" w:lineRule="auto"/>
        <w:jc w:val="center"/>
        <w:rPr>
          <w:rFonts w:hint="eastAsia"/>
          <w:color w:val="000000" w:themeColor="text1"/>
        </w:rPr>
      </w:pPr>
      <w:proofErr w:type="gramStart"/>
      <w:r w:rsidRPr="00077BFE">
        <w:rPr>
          <w:rFonts w:ascii="Calibri" w:hAnsi="Calibri"/>
          <w:color w:val="000000" w:themeColor="text1"/>
        </w:rPr>
        <w:t>ping</w:t>
      </w:r>
      <w:proofErr w:type="gramEnd"/>
      <w:r w:rsidRPr="00077BFE">
        <w:rPr>
          <w:rFonts w:ascii="Calibri" w:hAnsi="Calibri"/>
          <w:color w:val="000000" w:themeColor="text1"/>
        </w:rPr>
        <w:t>-pong, tennis</w:t>
      </w:r>
    </w:p>
    <w:p w:rsidR="00940DB6" w:rsidRPr="00077BFE" w:rsidRDefault="00077BFE">
      <w:pPr>
        <w:spacing w:line="360" w:lineRule="auto"/>
        <w:jc w:val="center"/>
        <w:rPr>
          <w:rFonts w:hint="eastAsia"/>
          <w:color w:val="000000" w:themeColor="text1"/>
        </w:rPr>
      </w:pPr>
      <w:proofErr w:type="gramStart"/>
      <w:r w:rsidRPr="00077BFE">
        <w:rPr>
          <w:rFonts w:ascii="Calibri" w:hAnsi="Calibri"/>
          <w:color w:val="000000" w:themeColor="text1"/>
        </w:rPr>
        <w:t>activités</w:t>
      </w:r>
      <w:proofErr w:type="gramEnd"/>
      <w:r w:rsidRPr="00077BFE">
        <w:rPr>
          <w:rFonts w:ascii="Calibri" w:hAnsi="Calibri"/>
          <w:color w:val="000000" w:themeColor="text1"/>
        </w:rPr>
        <w:t xml:space="preserve"> créatives en lien avec Noël, </w:t>
      </w:r>
      <w:r w:rsidRPr="00077BFE">
        <w:rPr>
          <w:rFonts w:ascii="Calibri" w:hAnsi="Calibri"/>
          <w:color w:val="000000" w:themeColor="text1"/>
        </w:rPr>
        <w:t>modelage,</w:t>
      </w:r>
      <w:r>
        <w:rPr>
          <w:rFonts w:ascii="Calibri" w:hAnsi="Calibri"/>
          <w:color w:val="000000" w:themeColor="text1"/>
        </w:rPr>
        <w:t xml:space="preserve"> </w:t>
      </w:r>
      <w:r w:rsidRPr="00077BFE">
        <w:rPr>
          <w:rFonts w:ascii="Calibri" w:hAnsi="Calibri"/>
          <w:color w:val="000000" w:themeColor="text1"/>
        </w:rPr>
        <w:t>peinture à la manière de …, art éphémère</w:t>
      </w:r>
    </w:p>
    <w:p w:rsidR="00940DB6" w:rsidRPr="00077BFE" w:rsidRDefault="00077BFE">
      <w:pPr>
        <w:spacing w:line="360" w:lineRule="auto"/>
        <w:jc w:val="center"/>
        <w:rPr>
          <w:rFonts w:ascii="Calibri" w:hAnsi="Calibri"/>
          <w:color w:val="000000" w:themeColor="text1"/>
        </w:rPr>
      </w:pPr>
      <w:proofErr w:type="gramStart"/>
      <w:r w:rsidRPr="00077BFE">
        <w:rPr>
          <w:rFonts w:ascii="Calibri" w:hAnsi="Calibri"/>
          <w:color w:val="000000" w:themeColor="text1"/>
        </w:rPr>
        <w:t>activités</w:t>
      </w:r>
      <w:proofErr w:type="gramEnd"/>
      <w:r w:rsidRPr="00077BFE">
        <w:rPr>
          <w:rFonts w:ascii="Calibri" w:hAnsi="Calibri"/>
          <w:color w:val="000000" w:themeColor="text1"/>
        </w:rPr>
        <w:t xml:space="preserve"> autour du livre</w:t>
      </w:r>
    </w:p>
    <w:p w:rsidR="00940DB6" w:rsidRPr="00077BFE" w:rsidRDefault="00077BFE">
      <w:pPr>
        <w:spacing w:line="360" w:lineRule="auto"/>
        <w:jc w:val="center"/>
        <w:rPr>
          <w:rFonts w:hint="eastAsia"/>
          <w:color w:val="000000" w:themeColor="text1"/>
        </w:rPr>
      </w:pPr>
      <w:proofErr w:type="gramStart"/>
      <w:r w:rsidRPr="00077BFE">
        <w:rPr>
          <w:rFonts w:ascii="Calibri" w:hAnsi="Calibri"/>
          <w:color w:val="000000" w:themeColor="text1"/>
        </w:rPr>
        <w:t>activités</w:t>
      </w:r>
      <w:proofErr w:type="gramEnd"/>
      <w:r w:rsidRPr="00077BFE">
        <w:rPr>
          <w:rFonts w:ascii="Calibri" w:hAnsi="Calibri"/>
          <w:color w:val="000000" w:themeColor="text1"/>
        </w:rPr>
        <w:t xml:space="preserve"> s</w:t>
      </w:r>
      <w:r w:rsidRPr="00077BFE">
        <w:rPr>
          <w:rFonts w:ascii="Calibri" w:hAnsi="Calibri"/>
          <w:color w:val="000000" w:themeColor="text1"/>
        </w:rPr>
        <w:t xml:space="preserve">ur le thème de la biodiversité, </w:t>
      </w:r>
      <w:r w:rsidRPr="00077BFE">
        <w:rPr>
          <w:rFonts w:ascii="Calibri" w:hAnsi="Calibri"/>
          <w:color w:val="000000" w:themeColor="text1"/>
        </w:rPr>
        <w:t>de l’alimentation</w:t>
      </w:r>
    </w:p>
    <w:p w:rsidR="00940DB6" w:rsidRPr="00077BFE" w:rsidRDefault="00077BFE">
      <w:pPr>
        <w:spacing w:line="360" w:lineRule="auto"/>
        <w:jc w:val="center"/>
        <w:rPr>
          <w:rFonts w:ascii="Calibri" w:hAnsi="Calibri"/>
          <w:color w:val="000000" w:themeColor="text1"/>
        </w:rPr>
      </w:pPr>
      <w:proofErr w:type="gramStart"/>
      <w:r w:rsidRPr="00077BFE">
        <w:rPr>
          <w:rFonts w:ascii="Calibri" w:hAnsi="Calibri"/>
          <w:color w:val="000000" w:themeColor="text1"/>
        </w:rPr>
        <w:t>cuisine</w:t>
      </w:r>
      <w:proofErr w:type="gramEnd"/>
    </w:p>
    <w:p w:rsidR="00940DB6" w:rsidRPr="00077BFE" w:rsidRDefault="00077BFE">
      <w:pPr>
        <w:spacing w:line="360" w:lineRule="auto"/>
        <w:jc w:val="center"/>
        <w:rPr>
          <w:rFonts w:ascii="Calibri" w:hAnsi="Calibri"/>
          <w:color w:val="000000" w:themeColor="text1"/>
        </w:rPr>
      </w:pPr>
      <w:proofErr w:type="gramStart"/>
      <w:r w:rsidRPr="00077BFE">
        <w:rPr>
          <w:rFonts w:ascii="Calibri" w:hAnsi="Calibri"/>
          <w:color w:val="000000" w:themeColor="text1"/>
        </w:rPr>
        <w:t>karaté</w:t>
      </w:r>
      <w:proofErr w:type="gramEnd"/>
      <w:r w:rsidRPr="00077BFE">
        <w:rPr>
          <w:rFonts w:ascii="Calibri" w:hAnsi="Calibri"/>
          <w:color w:val="000000" w:themeColor="text1"/>
        </w:rPr>
        <w:t>, escrime</w:t>
      </w:r>
    </w:p>
    <w:p w:rsidR="00940DB6" w:rsidRPr="00077BFE" w:rsidRDefault="00077BFE">
      <w:pPr>
        <w:spacing w:line="360" w:lineRule="auto"/>
        <w:jc w:val="center"/>
        <w:rPr>
          <w:rFonts w:hint="eastAsia"/>
          <w:color w:val="000000" w:themeColor="text1"/>
        </w:rPr>
      </w:pPr>
      <w:proofErr w:type="gramStart"/>
      <w:r w:rsidRPr="00077BFE">
        <w:rPr>
          <w:rFonts w:ascii="Calibri" w:hAnsi="Calibri"/>
          <w:color w:val="000000" w:themeColor="text1"/>
        </w:rPr>
        <w:t>danse</w:t>
      </w:r>
      <w:proofErr w:type="gramEnd"/>
      <w:r w:rsidRPr="00077BFE">
        <w:rPr>
          <w:rFonts w:ascii="Calibri" w:hAnsi="Calibri"/>
          <w:color w:val="000000" w:themeColor="text1"/>
        </w:rPr>
        <w:t xml:space="preserve"> africaine</w:t>
      </w:r>
      <w:r w:rsidRPr="00077BFE">
        <w:rPr>
          <w:rFonts w:ascii="Calibri" w:hAnsi="Calibri"/>
          <w:color w:val="000000" w:themeColor="text1"/>
        </w:rPr>
        <w:t>, musique, chant</w:t>
      </w:r>
    </w:p>
    <w:p w:rsidR="00940DB6" w:rsidRDefault="00077BFE">
      <w:pPr>
        <w:spacing w:line="360" w:lineRule="auto"/>
        <w:jc w:val="both"/>
        <w:rPr>
          <w:rFonts w:hint="eastAsia"/>
        </w:rPr>
      </w:pPr>
      <w:r>
        <w:rPr>
          <w:rFonts w:ascii="Calibri" w:hAnsi="Calibri"/>
        </w:rPr>
        <w:t xml:space="preserve">L’effectif maximum des groupes est de 12. Les enfants qui souhaitent participer doivent </w:t>
      </w:r>
      <w:r>
        <w:rPr>
          <w:rFonts w:ascii="Calibri" w:hAnsi="Calibri"/>
          <w:u w:val="single"/>
        </w:rPr>
        <w:t xml:space="preserve">impérativement </w:t>
      </w:r>
      <w:r>
        <w:rPr>
          <w:rFonts w:ascii="Calibri" w:hAnsi="Calibri"/>
          <w:u w:val="single"/>
        </w:rPr>
        <w:t>être inscrits sur un duo d'activités</w:t>
      </w:r>
      <w:r>
        <w:rPr>
          <w:rFonts w:ascii="Calibri" w:hAnsi="Calibri"/>
        </w:rPr>
        <w:t>. L’inscription se fait par périodes, déterminées par les vacances scolaires. En cas de demande supérieure à l’effectif des ateliers, les enfants peuvent être orientés sur leur second choix ou non retenus. Dans ce dernie</w:t>
      </w:r>
      <w:r>
        <w:rPr>
          <w:rFonts w:ascii="Calibri" w:hAnsi="Calibri"/>
        </w:rPr>
        <w:t xml:space="preserve">r cas, ils sont prioritaires sur la période suivante. Il est conseillé de faire un choix gradué 1,2,3 pour le groupe d'âge GS-CP-CE1 et 1,2 pour celui des CE2-CM1-CM2. </w:t>
      </w:r>
    </w:p>
    <w:p w:rsidR="00940DB6" w:rsidRDefault="00077BFE">
      <w:pPr>
        <w:spacing w:line="360" w:lineRule="auto"/>
        <w:rPr>
          <w:rFonts w:ascii="Calibri" w:hAnsi="Calibri"/>
        </w:rPr>
      </w:pPr>
      <w:r>
        <w:rPr>
          <w:rFonts w:ascii="Calibri" w:hAnsi="Calibri"/>
        </w:rPr>
        <w:t>Les activités sont pilotées par le Maire Guy ANDRAULT, et Mathilde Le Bot en Mairie.</w:t>
      </w:r>
    </w:p>
    <w:p w:rsidR="00940DB6" w:rsidRDefault="00940DB6">
      <w:pPr>
        <w:spacing w:line="360" w:lineRule="auto"/>
        <w:rPr>
          <w:rFonts w:hint="eastAsia"/>
        </w:rPr>
      </w:pPr>
    </w:p>
    <w:p w:rsidR="00940DB6" w:rsidRDefault="00077BFE">
      <w:pPr>
        <w:spacing w:line="360" w:lineRule="auto"/>
        <w:rPr>
          <w:rFonts w:ascii="Calibri" w:hAnsi="Calibri"/>
          <w:color w:val="000000" w:themeColor="text1"/>
        </w:rPr>
      </w:pPr>
      <w:r w:rsidRPr="00077BFE">
        <w:rPr>
          <w:rFonts w:ascii="Calibri" w:hAnsi="Calibri"/>
          <w:color w:val="000000" w:themeColor="text1"/>
        </w:rPr>
        <w:t>Bonne rentrée</w:t>
      </w:r>
    </w:p>
    <w:p w:rsidR="00077BFE" w:rsidRDefault="00077BFE">
      <w:pPr>
        <w:spacing w:line="360" w:lineRule="auto"/>
        <w:jc w:val="right"/>
        <w:rPr>
          <w:rFonts w:hint="eastAsia"/>
          <w:strike/>
          <w:color w:val="000000" w:themeColor="text1"/>
        </w:rPr>
      </w:pPr>
    </w:p>
    <w:p w:rsidR="00940DB6" w:rsidRDefault="00077BFE" w:rsidP="00077BFE">
      <w:pPr>
        <w:spacing w:line="360" w:lineRule="auto"/>
        <w:ind w:left="5672" w:firstLine="709"/>
        <w:rPr>
          <w:rFonts w:hint="eastAsia"/>
        </w:rPr>
      </w:pPr>
      <w:r>
        <w:rPr>
          <w:rFonts w:ascii="Calibri" w:hAnsi="Calibri"/>
        </w:rPr>
        <w:t xml:space="preserve">Guy Andrault, Maire    </w:t>
      </w:r>
    </w:p>
    <w:p w:rsidR="00077BFE" w:rsidRDefault="00077BFE">
      <w:pPr>
        <w:spacing w:line="360" w:lineRule="auto"/>
        <w:jc w:val="right"/>
        <w:rPr>
          <w:rFonts w:ascii="Calibri" w:hAnsi="Calibri"/>
        </w:rPr>
      </w:pPr>
      <w:r>
        <w:rPr>
          <w:rFonts w:ascii="Calibri" w:hAnsi="Calibri"/>
        </w:rPr>
        <w:t xml:space="preserve"> </w:t>
      </w:r>
    </w:p>
    <w:p w:rsidR="00077BFE" w:rsidRDefault="00077BFE">
      <w:pPr>
        <w:spacing w:line="360" w:lineRule="auto"/>
        <w:rPr>
          <w:rFonts w:ascii="Calibri" w:hAnsi="Calibri"/>
        </w:rPr>
      </w:pPr>
    </w:p>
    <w:p w:rsidR="00077BFE" w:rsidRDefault="00077BFE">
      <w:pPr>
        <w:spacing w:line="360" w:lineRule="auto"/>
        <w:rPr>
          <w:rFonts w:ascii="Calibri" w:hAnsi="Calibri"/>
        </w:rPr>
      </w:pPr>
      <w:bookmarkStart w:id="0" w:name="_GoBack"/>
      <w:bookmarkEnd w:id="0"/>
    </w:p>
    <w:p w:rsidR="00077BFE" w:rsidRDefault="00077BFE">
      <w:pPr>
        <w:spacing w:line="360" w:lineRule="auto"/>
        <w:rPr>
          <w:rFonts w:ascii="Calibri" w:hAnsi="Calibri"/>
        </w:rPr>
      </w:pPr>
      <w:r>
        <w:rPr>
          <w:rFonts w:ascii="Calibri" w:hAnsi="Calibri"/>
        </w:rPr>
        <w:t>Contacts :</w:t>
      </w:r>
    </w:p>
    <w:p w:rsidR="00940DB6" w:rsidRDefault="00077BFE">
      <w:pPr>
        <w:spacing w:line="360" w:lineRule="auto"/>
        <w:rPr>
          <w:rFonts w:hint="eastAsia"/>
        </w:rPr>
      </w:pPr>
      <w:r>
        <w:rPr>
          <w:rFonts w:ascii="Calibri" w:hAnsi="Calibri"/>
        </w:rPr>
        <w:t>M</w:t>
      </w:r>
      <w:r>
        <w:rPr>
          <w:rFonts w:ascii="Calibri" w:hAnsi="Calibri"/>
        </w:rPr>
        <w:t>airie – 05 49 56 55 25</w:t>
      </w:r>
    </w:p>
    <w:p w:rsidR="00940DB6" w:rsidRDefault="00077BFE">
      <w:pPr>
        <w:spacing w:line="360" w:lineRule="auto"/>
        <w:rPr>
          <w:rFonts w:hint="eastAsia"/>
        </w:rPr>
      </w:pPr>
      <w:r w:rsidRPr="00077BFE">
        <w:rPr>
          <w:rFonts w:ascii="Calibri" w:hAnsi="Calibri"/>
          <w:color w:val="000000" w:themeColor="text1"/>
        </w:rPr>
        <w:t xml:space="preserve">Au </w:t>
      </w:r>
      <w:r w:rsidRPr="00077BFE">
        <w:rPr>
          <w:rFonts w:ascii="Calibri" w:hAnsi="Calibri"/>
          <w:color w:val="000000" w:themeColor="text1"/>
        </w:rPr>
        <w:t xml:space="preserve">cours de l’année, </w:t>
      </w:r>
      <w:r w:rsidRPr="00077BFE">
        <w:rPr>
          <w:rFonts w:ascii="Calibri" w:hAnsi="Calibri"/>
          <w:color w:val="000000" w:themeColor="text1"/>
        </w:rPr>
        <w:t xml:space="preserve">vous </w:t>
      </w:r>
      <w:r>
        <w:rPr>
          <w:rFonts w:ascii="Calibri" w:hAnsi="Calibri"/>
        </w:rPr>
        <w:t xml:space="preserve">trouverez toutes les informations sur le </w:t>
      </w:r>
      <w:r>
        <w:rPr>
          <w:rFonts w:ascii="Calibri" w:hAnsi="Calibri"/>
        </w:rPr>
        <w:t>site de la commune,</w:t>
      </w:r>
      <w:r>
        <w:rPr>
          <w:rFonts w:ascii="Calibri" w:hAnsi="Calibri"/>
        </w:rPr>
        <w:t xml:space="preserve"> </w:t>
      </w:r>
      <w:proofErr w:type="gramStart"/>
      <w:r>
        <w:rPr>
          <w:rFonts w:ascii="Calibri" w:hAnsi="Calibri"/>
          <w:color w:val="0000CC"/>
        </w:rPr>
        <w:t>savigny-levescault.fr</w:t>
      </w:r>
      <w:r>
        <w:rPr>
          <w:color w:val="0000CC"/>
        </w:rPr>
        <w:t xml:space="preserve"> </w:t>
      </w:r>
      <w:r>
        <w:rPr>
          <w:color w:val="000000"/>
        </w:rPr>
        <w:t>.</w:t>
      </w:r>
      <w:proofErr w:type="gramEnd"/>
    </w:p>
    <w:sectPr w:rsidR="00940DB6">
      <w:pgSz w:w="11906" w:h="16838"/>
      <w:pgMar w:top="567" w:right="586" w:bottom="567" w:left="6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B6"/>
    <w:rsid w:val="00077BFE"/>
    <w:rsid w:val="00940D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31AA"/>
  <w15:docId w15:val="{83843E9A-1AE3-44C6-8C59-918817B6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1529</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dc:description/>
  <cp:lastModifiedBy>Utilisateur Windows</cp:lastModifiedBy>
  <cp:revision>2</cp:revision>
  <dcterms:created xsi:type="dcterms:W3CDTF">2019-08-21T15:52:00Z</dcterms:created>
  <dcterms:modified xsi:type="dcterms:W3CDTF">2019-08-21T15:52:00Z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